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DC403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7956B33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7A3E61A2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6E39D117" w14:textId="1890B7DD" w:rsidR="00EC690C" w:rsidRDefault="00EC690C" w:rsidP="00EC690C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 06/25-</w:t>
      </w:r>
      <w:r w:rsidR="00936D0B">
        <w:rPr>
          <w:b/>
          <w:caps/>
          <w:sz w:val="24"/>
          <w:szCs w:val="24"/>
        </w:rPr>
        <w:t>12</w:t>
      </w:r>
      <w:r>
        <w:rPr>
          <w:b/>
          <w:caps/>
          <w:sz w:val="24"/>
          <w:szCs w:val="24"/>
        </w:rPr>
        <w:t xml:space="preserve"> </w:t>
      </w:r>
      <w:r>
        <w:rPr>
          <w:b/>
          <w:sz w:val="24"/>
          <w:szCs w:val="24"/>
        </w:rPr>
        <w:t>от 20 марта 2019 г.</w:t>
      </w:r>
    </w:p>
    <w:p w14:paraId="02EA5DEC" w14:textId="77777777" w:rsidR="002D41A0" w:rsidRPr="0004181A" w:rsidRDefault="002D41A0" w:rsidP="00EC690C">
      <w:pPr>
        <w:jc w:val="center"/>
      </w:pPr>
    </w:p>
    <w:p w14:paraId="3B17409D" w14:textId="77777777" w:rsidR="00EC690C" w:rsidRDefault="00EC690C" w:rsidP="00EC69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06169830" w14:textId="1FE45351" w:rsidR="00EC690C" w:rsidRDefault="002D41A0" w:rsidP="00EC690C">
      <w:pPr>
        <w:jc w:val="center"/>
      </w:pPr>
      <w:r>
        <w:rPr>
          <w:b/>
          <w:sz w:val="24"/>
          <w:szCs w:val="24"/>
        </w:rPr>
        <w:t>С.В.Ю.</w:t>
      </w:r>
    </w:p>
    <w:p w14:paraId="2BD9120D" w14:textId="77777777" w:rsidR="00EC690C" w:rsidRDefault="00EC690C" w:rsidP="00EC690C">
      <w:pPr>
        <w:jc w:val="center"/>
        <w:rPr>
          <w:b/>
          <w:sz w:val="24"/>
          <w:szCs w:val="24"/>
        </w:rPr>
      </w:pPr>
    </w:p>
    <w:p w14:paraId="4196416F" w14:textId="77777777" w:rsidR="00EC690C" w:rsidRDefault="00EC690C" w:rsidP="00EC690C">
      <w:pPr>
        <w:ind w:firstLine="680"/>
        <w:jc w:val="both"/>
        <w:rPr>
          <w:sz w:val="24"/>
          <w:szCs w:val="24"/>
        </w:rPr>
      </w:pPr>
      <w:bookmarkStart w:id="0" w:name="_Hlk536610596"/>
      <w:r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</w:t>
      </w:r>
      <w:bookmarkEnd w:id="0"/>
      <w:r>
        <w:rPr>
          <w:sz w:val="24"/>
          <w:szCs w:val="24"/>
        </w:rPr>
        <w:t xml:space="preserve">Архангельский М.В., </w:t>
      </w:r>
      <w:r w:rsidRPr="00EE7077">
        <w:rPr>
          <w:sz w:val="24"/>
          <w:szCs w:val="24"/>
        </w:rPr>
        <w:t>Володина С.И.,</w:t>
      </w:r>
      <w:r>
        <w:rPr>
          <w:sz w:val="24"/>
          <w:szCs w:val="24"/>
        </w:rPr>
        <w:t xml:space="preserve"> Гонопольский Р.М., </w:t>
      </w:r>
      <w:r w:rsidRPr="00EE7077">
        <w:rPr>
          <w:sz w:val="24"/>
          <w:szCs w:val="24"/>
        </w:rPr>
        <w:t>Грицук И.П.,</w:t>
      </w:r>
      <w:r>
        <w:rPr>
          <w:sz w:val="24"/>
          <w:szCs w:val="24"/>
        </w:rPr>
        <w:t xml:space="preserve"> Куркин В.Е., </w:t>
      </w:r>
      <w:r w:rsidRPr="00EE7077">
        <w:rPr>
          <w:sz w:val="24"/>
          <w:szCs w:val="24"/>
        </w:rPr>
        <w:t>Лукин А.В.,</w:t>
      </w:r>
      <w:r>
        <w:rPr>
          <w:sz w:val="24"/>
          <w:szCs w:val="24"/>
        </w:rPr>
        <w:t xml:space="preserve"> Свиридов О.В., </w:t>
      </w:r>
      <w:r w:rsidRPr="00EE7077">
        <w:rPr>
          <w:sz w:val="24"/>
          <w:szCs w:val="24"/>
        </w:rPr>
        <w:t xml:space="preserve">Толчеев М.Н., Царьков П.В., </w:t>
      </w:r>
      <w:r>
        <w:rPr>
          <w:sz w:val="24"/>
          <w:szCs w:val="24"/>
        </w:rPr>
        <w:t xml:space="preserve">Цветкова А.И., </w:t>
      </w:r>
      <w:r w:rsidRPr="00EE7077">
        <w:rPr>
          <w:sz w:val="24"/>
          <w:szCs w:val="24"/>
        </w:rPr>
        <w:t>Юрлов П.П</w:t>
      </w:r>
      <w:r w:rsidRPr="00711E63">
        <w:rPr>
          <w:sz w:val="24"/>
          <w:szCs w:val="24"/>
        </w:rPr>
        <w:t>.</w:t>
      </w:r>
    </w:p>
    <w:p w14:paraId="3C590874" w14:textId="77777777" w:rsidR="00EC690C" w:rsidRDefault="00EC690C" w:rsidP="00EC690C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14:paraId="3A03BDB1" w14:textId="2D9C0089" w:rsidR="00403C2D" w:rsidRPr="00673A4D" w:rsidRDefault="00403C2D" w:rsidP="00403C2D">
      <w:pPr>
        <w:ind w:firstLine="708"/>
        <w:jc w:val="both"/>
        <w:rPr>
          <w:sz w:val="24"/>
          <w:szCs w:val="24"/>
        </w:rPr>
      </w:pPr>
      <w:r w:rsidRPr="00673A4D">
        <w:rPr>
          <w:sz w:val="24"/>
          <w:szCs w:val="24"/>
        </w:rPr>
        <w:t>Совет</w:t>
      </w:r>
      <w:r>
        <w:rPr>
          <w:sz w:val="24"/>
          <w:szCs w:val="24"/>
        </w:rPr>
        <w:t>,</w:t>
      </w:r>
      <w:r w:rsidRPr="00673A4D">
        <w:rPr>
          <w:sz w:val="24"/>
          <w:szCs w:val="24"/>
        </w:rPr>
        <w:t xml:space="preserve"> рассмотрев в закрытом заседании дисциплинарное производство в отношении адвоката</w:t>
      </w:r>
      <w:r>
        <w:rPr>
          <w:sz w:val="24"/>
          <w:szCs w:val="24"/>
        </w:rPr>
        <w:t xml:space="preserve"> </w:t>
      </w:r>
      <w:r w:rsidR="00936D0B">
        <w:rPr>
          <w:sz w:val="24"/>
          <w:szCs w:val="24"/>
        </w:rPr>
        <w:t>С</w:t>
      </w:r>
      <w:r w:rsidR="002D41A0">
        <w:rPr>
          <w:sz w:val="24"/>
          <w:szCs w:val="24"/>
        </w:rPr>
        <w:t>.</w:t>
      </w:r>
      <w:r w:rsidR="00936D0B">
        <w:rPr>
          <w:sz w:val="24"/>
          <w:szCs w:val="24"/>
        </w:rPr>
        <w:t>В.Ю</w:t>
      </w:r>
      <w:r w:rsidR="00EC690C">
        <w:rPr>
          <w:sz w:val="24"/>
          <w:szCs w:val="24"/>
        </w:rPr>
        <w:t>.</w:t>
      </w:r>
      <w:r>
        <w:rPr>
          <w:sz w:val="24"/>
          <w:szCs w:val="24"/>
        </w:rPr>
        <w:t>,</w:t>
      </w:r>
    </w:p>
    <w:p w14:paraId="248BEF99" w14:textId="77777777" w:rsidR="00D400A0" w:rsidRDefault="00D400A0">
      <w:pPr>
        <w:jc w:val="center"/>
        <w:rPr>
          <w:b/>
          <w:sz w:val="24"/>
          <w:szCs w:val="24"/>
        </w:rPr>
      </w:pPr>
    </w:p>
    <w:p w14:paraId="2773878A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16239380" w14:textId="77777777" w:rsidR="00DA0722" w:rsidRPr="00F1337C" w:rsidRDefault="00DA0722" w:rsidP="00910619">
      <w:pPr>
        <w:ind w:firstLine="708"/>
        <w:jc w:val="both"/>
        <w:rPr>
          <w:sz w:val="24"/>
          <w:szCs w:val="24"/>
        </w:rPr>
      </w:pPr>
    </w:p>
    <w:p w14:paraId="623C7A0E" w14:textId="0B1D7870" w:rsidR="00936D0B" w:rsidRPr="00936D0B" w:rsidRDefault="00134F9C" w:rsidP="00936D0B">
      <w:pPr>
        <w:jc w:val="both"/>
        <w:rPr>
          <w:sz w:val="24"/>
          <w:szCs w:val="24"/>
        </w:rPr>
      </w:pPr>
      <w:r w:rsidRPr="00936D0B">
        <w:rPr>
          <w:sz w:val="24"/>
          <w:szCs w:val="24"/>
        </w:rPr>
        <w:t xml:space="preserve">          </w:t>
      </w:r>
      <w:r w:rsidR="00EC690C" w:rsidRPr="00936D0B">
        <w:rPr>
          <w:sz w:val="24"/>
          <w:szCs w:val="24"/>
        </w:rPr>
        <w:t>В Адвокатскую палату Московской области</w:t>
      </w:r>
      <w:r w:rsidR="00936D0B" w:rsidRPr="00936D0B">
        <w:rPr>
          <w:sz w:val="24"/>
          <w:szCs w:val="24"/>
        </w:rPr>
        <w:t xml:space="preserve"> поступила</w:t>
      </w:r>
      <w:r w:rsidR="00EC690C" w:rsidRPr="00936D0B">
        <w:rPr>
          <w:sz w:val="24"/>
          <w:szCs w:val="24"/>
        </w:rPr>
        <w:t xml:space="preserve"> </w:t>
      </w:r>
      <w:r w:rsidR="00936D0B" w:rsidRPr="00936D0B">
        <w:rPr>
          <w:sz w:val="24"/>
          <w:szCs w:val="24"/>
        </w:rPr>
        <w:t>жалоба доверителя Л</w:t>
      </w:r>
      <w:r w:rsidR="002D41A0">
        <w:rPr>
          <w:sz w:val="24"/>
          <w:szCs w:val="24"/>
        </w:rPr>
        <w:t>.</w:t>
      </w:r>
      <w:r w:rsidR="00936D0B" w:rsidRPr="00936D0B">
        <w:rPr>
          <w:sz w:val="24"/>
          <w:szCs w:val="24"/>
        </w:rPr>
        <w:t xml:space="preserve">Д.Н., в которой указывается, что адвокат </w:t>
      </w:r>
      <w:r w:rsidR="002D41A0">
        <w:rPr>
          <w:sz w:val="24"/>
          <w:szCs w:val="24"/>
        </w:rPr>
        <w:t>С.В.Ю.</w:t>
      </w:r>
      <w:r w:rsidR="00936D0B">
        <w:rPr>
          <w:sz w:val="24"/>
          <w:szCs w:val="24"/>
        </w:rPr>
        <w:t xml:space="preserve">, имеющий </w:t>
      </w:r>
      <w:r w:rsidR="00936D0B" w:rsidRPr="00EC6ED3">
        <w:rPr>
          <w:sz w:val="24"/>
        </w:rPr>
        <w:t xml:space="preserve">регистрационный номер в реестре адвокатов Московской области </w:t>
      </w:r>
      <w:r w:rsidR="002D41A0">
        <w:rPr>
          <w:sz w:val="24"/>
        </w:rPr>
        <w:t>…..</w:t>
      </w:r>
      <w:r w:rsidR="00936D0B">
        <w:rPr>
          <w:sz w:val="24"/>
        </w:rPr>
        <w:t>,</w:t>
      </w:r>
      <w:r w:rsidR="00936D0B" w:rsidRPr="00936D0B">
        <w:rPr>
          <w:sz w:val="24"/>
          <w:szCs w:val="24"/>
        </w:rPr>
        <w:t xml:space="preserve"> на основании ст. 51 УПК РФ осуществлял защиту доверителя по уголовному делу.</w:t>
      </w:r>
    </w:p>
    <w:p w14:paraId="45235C61" w14:textId="77777777" w:rsidR="00936D0B" w:rsidRPr="00936D0B" w:rsidRDefault="00936D0B" w:rsidP="00936D0B">
      <w:pPr>
        <w:ind w:firstLine="708"/>
        <w:jc w:val="both"/>
        <w:rPr>
          <w:sz w:val="24"/>
          <w:szCs w:val="24"/>
        </w:rPr>
      </w:pPr>
      <w:r w:rsidRPr="00936D0B">
        <w:rPr>
          <w:sz w:val="24"/>
          <w:szCs w:val="24"/>
        </w:rPr>
        <w:t>По утверждению заявителя, адвокат ненадлежащим образом исполнял свои профессиональные обязанности защитника, а именно: адвокат бездействовал при осуществлении защиты заявителя в суде; не обратил внимания, что заявитель ознакомлен с постановлением о проведении и заключением дактилоскопической экспертизы уже после её проведения, а также на процессуальные нарушения, допущенные при предъявлении предметов для опознания.</w:t>
      </w:r>
    </w:p>
    <w:p w14:paraId="30F25D6C" w14:textId="5A5DF994" w:rsidR="005910EA" w:rsidRPr="006C61C6" w:rsidRDefault="00CE7F53" w:rsidP="00936D0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26.12.2018</w:t>
      </w:r>
      <w:r w:rsidR="005910EA" w:rsidRPr="006C61C6">
        <w:rPr>
          <w:sz w:val="24"/>
          <w:szCs w:val="24"/>
        </w:rPr>
        <w:t xml:space="preserve">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14:paraId="39BB8415" w14:textId="4212BCFB" w:rsidR="008C3685" w:rsidRPr="0017580B" w:rsidRDefault="006D07BC" w:rsidP="006D07BC">
      <w:pPr>
        <w:ind w:firstLine="708"/>
        <w:jc w:val="both"/>
        <w:rPr>
          <w:sz w:val="24"/>
          <w:szCs w:val="24"/>
        </w:rPr>
      </w:pPr>
      <w:r w:rsidRPr="0017580B">
        <w:rPr>
          <w:sz w:val="24"/>
          <w:szCs w:val="24"/>
        </w:rPr>
        <w:t xml:space="preserve">Квалификационная комиссия </w:t>
      </w:r>
      <w:r w:rsidR="00547942" w:rsidRPr="0017580B">
        <w:rPr>
          <w:sz w:val="24"/>
          <w:szCs w:val="24"/>
        </w:rPr>
        <w:t>2</w:t>
      </w:r>
      <w:r w:rsidR="00EC690C">
        <w:rPr>
          <w:sz w:val="24"/>
          <w:szCs w:val="24"/>
        </w:rPr>
        <w:t>5</w:t>
      </w:r>
      <w:r w:rsidR="00D76719" w:rsidRPr="0017580B">
        <w:rPr>
          <w:sz w:val="24"/>
          <w:szCs w:val="24"/>
        </w:rPr>
        <w:t>.</w:t>
      </w:r>
      <w:r w:rsidR="00284A92" w:rsidRPr="0017580B">
        <w:rPr>
          <w:sz w:val="24"/>
          <w:szCs w:val="24"/>
        </w:rPr>
        <w:t>0</w:t>
      </w:r>
      <w:r w:rsidR="00403C2D" w:rsidRPr="0017580B">
        <w:rPr>
          <w:sz w:val="24"/>
          <w:szCs w:val="24"/>
        </w:rPr>
        <w:t>2</w:t>
      </w:r>
      <w:r w:rsidRPr="0017580B">
        <w:rPr>
          <w:sz w:val="24"/>
          <w:szCs w:val="24"/>
        </w:rPr>
        <w:t>.201</w:t>
      </w:r>
      <w:r w:rsidR="00284A92" w:rsidRPr="0017580B">
        <w:rPr>
          <w:sz w:val="24"/>
          <w:szCs w:val="24"/>
        </w:rPr>
        <w:t>9</w:t>
      </w:r>
      <w:r w:rsidRPr="0017580B">
        <w:rPr>
          <w:sz w:val="24"/>
          <w:szCs w:val="24"/>
        </w:rPr>
        <w:t xml:space="preserve"> г. </w:t>
      </w:r>
      <w:r w:rsidRPr="00F1337C">
        <w:rPr>
          <w:sz w:val="24"/>
          <w:szCs w:val="24"/>
        </w:rPr>
        <w:t xml:space="preserve">дала </w:t>
      </w:r>
      <w:r w:rsidR="006155F8" w:rsidRPr="00F1337C">
        <w:rPr>
          <w:sz w:val="24"/>
          <w:szCs w:val="24"/>
        </w:rPr>
        <w:t xml:space="preserve">заключение </w:t>
      </w:r>
      <w:r w:rsidR="00936D0B">
        <w:rPr>
          <w:sz w:val="24"/>
          <w:szCs w:val="24"/>
        </w:rPr>
        <w:t xml:space="preserve">о необходимости прекращения дисциплинарного производства вследствие отсутствия в действии (бездействии) адвоката </w:t>
      </w:r>
      <w:r w:rsidR="002D41A0">
        <w:rPr>
          <w:sz w:val="24"/>
          <w:szCs w:val="24"/>
        </w:rPr>
        <w:t>С.В.Ю.</w:t>
      </w:r>
      <w:r w:rsidR="00936D0B">
        <w:rPr>
          <w:sz w:val="24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адвоката, и надлежащем исполнении своих профессиональных обязанностей перед доверителем Л</w:t>
      </w:r>
      <w:r w:rsidR="002D41A0">
        <w:rPr>
          <w:sz w:val="24"/>
          <w:szCs w:val="24"/>
        </w:rPr>
        <w:t>.</w:t>
      </w:r>
      <w:r w:rsidR="00936D0B">
        <w:rPr>
          <w:sz w:val="24"/>
          <w:szCs w:val="24"/>
        </w:rPr>
        <w:t>Д.Н.</w:t>
      </w:r>
    </w:p>
    <w:p w14:paraId="61AAB362" w14:textId="7A875410" w:rsidR="00D400A0" w:rsidRPr="00F57917" w:rsidRDefault="009A07AF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  <w:lang w:eastAsia="en-US"/>
        </w:rPr>
        <w:t>Рассмотрев жалобу,</w:t>
      </w:r>
      <w:r w:rsidR="00E63A6D">
        <w:rPr>
          <w:sz w:val="24"/>
          <w:szCs w:val="24"/>
          <w:lang w:eastAsia="en-US"/>
        </w:rPr>
        <w:t xml:space="preserve"> </w:t>
      </w:r>
      <w:r w:rsidRPr="006D07BC">
        <w:rPr>
          <w:sz w:val="24"/>
          <w:szCs w:val="24"/>
          <w:lang w:eastAsia="en-US"/>
        </w:rPr>
        <w:t>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5910EA">
        <w:rPr>
          <w:sz w:val="24"/>
          <w:szCs w:val="24"/>
          <w:lang w:eastAsia="en-US"/>
        </w:rPr>
        <w:t xml:space="preserve">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6CB0A112" w14:textId="77777777"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4F203403" w14:textId="77777777"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21783653" w14:textId="77777777"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</w:t>
      </w:r>
      <w:r w:rsidRPr="00F57917">
        <w:rPr>
          <w:sz w:val="24"/>
          <w:szCs w:val="24"/>
          <w:lang w:eastAsia="en-US"/>
        </w:rPr>
        <w:lastRenderedPageBreak/>
        <w:t>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1BC8E2D3" w14:textId="77777777"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04B275DF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4D60AED9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11209593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2A16DA9B" w14:textId="77777777" w:rsidR="00021B79" w:rsidRPr="00F22650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</w:t>
      </w:r>
      <w:r w:rsidRPr="00F22650">
        <w:rPr>
          <w:sz w:val="24"/>
          <w:szCs w:val="24"/>
          <w:lang w:eastAsia="en-US"/>
        </w:rPr>
        <w:t>обстоятельства, а равно выходить за пределы жалобы, представления, обращения и заключения комиссии.</w:t>
      </w:r>
    </w:p>
    <w:p w14:paraId="02645FCD" w14:textId="02E09F26" w:rsidR="00936D0B" w:rsidRDefault="009A07AF" w:rsidP="00936D0B">
      <w:pPr>
        <w:ind w:firstLine="708"/>
        <w:jc w:val="both"/>
        <w:rPr>
          <w:sz w:val="24"/>
          <w:szCs w:val="24"/>
        </w:rPr>
      </w:pPr>
      <w:r w:rsidRPr="00F1337C">
        <w:rPr>
          <w:sz w:val="24"/>
          <w:szCs w:val="24"/>
          <w:lang w:eastAsia="en-US"/>
        </w:rPr>
        <w:t xml:space="preserve">В ходе дисциплинарного разбирательства установлено и следует из материалов дисциплинарного </w:t>
      </w:r>
      <w:r w:rsidRPr="00936D0B">
        <w:rPr>
          <w:sz w:val="24"/>
          <w:szCs w:val="24"/>
          <w:lang w:eastAsia="en-US"/>
        </w:rPr>
        <w:t>дела, что</w:t>
      </w:r>
      <w:r w:rsidR="004C0196" w:rsidRPr="00936D0B">
        <w:rPr>
          <w:sz w:val="24"/>
          <w:szCs w:val="24"/>
        </w:rPr>
        <w:t xml:space="preserve"> </w:t>
      </w:r>
      <w:r w:rsidR="00936D0B" w:rsidRPr="00936D0B">
        <w:rPr>
          <w:sz w:val="24"/>
          <w:szCs w:val="24"/>
        </w:rPr>
        <w:t>адвокат С</w:t>
      </w:r>
      <w:r w:rsidR="002D41A0">
        <w:rPr>
          <w:sz w:val="24"/>
          <w:szCs w:val="24"/>
        </w:rPr>
        <w:t>.</w:t>
      </w:r>
      <w:r w:rsidR="00936D0B" w:rsidRPr="00936D0B">
        <w:rPr>
          <w:sz w:val="24"/>
          <w:szCs w:val="24"/>
        </w:rPr>
        <w:t>В.Ю. на основании ст. 51 УПК РФ осуществлял защиту по уголовному делу заявителя Л</w:t>
      </w:r>
      <w:r w:rsidR="002D41A0">
        <w:rPr>
          <w:sz w:val="24"/>
          <w:szCs w:val="24"/>
        </w:rPr>
        <w:t>.</w:t>
      </w:r>
      <w:r w:rsidR="00936D0B" w:rsidRPr="00936D0B">
        <w:rPr>
          <w:sz w:val="24"/>
          <w:szCs w:val="24"/>
        </w:rPr>
        <w:t>Д.Н. на стадии предварительного следствия и в суде первой инстанции.</w:t>
      </w:r>
    </w:p>
    <w:p w14:paraId="25C787BE" w14:textId="49E76FCC" w:rsidR="00CE7F53" w:rsidRDefault="00CE7F53" w:rsidP="00936D0B">
      <w:pPr>
        <w:ind w:firstLine="708"/>
        <w:jc w:val="both"/>
        <w:rPr>
          <w:rFonts w:eastAsia="Calibri"/>
          <w:szCs w:val="24"/>
        </w:rPr>
      </w:pPr>
      <w:r w:rsidRPr="00936D0B">
        <w:rPr>
          <w:rFonts w:eastAsia="Calibri"/>
          <w:sz w:val="24"/>
          <w:szCs w:val="24"/>
        </w:rPr>
        <w:t xml:space="preserve">Грубых и очевидных ошибок адвоката в действиях адвоката не выявлено. </w:t>
      </w:r>
    </w:p>
    <w:p w14:paraId="12C8FB8D" w14:textId="2173B717" w:rsidR="00E73BEC" w:rsidRPr="00EC690C" w:rsidRDefault="00936D0B" w:rsidP="00EC690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E73BEC" w:rsidRPr="00EC690C">
        <w:rPr>
          <w:sz w:val="24"/>
          <w:szCs w:val="24"/>
        </w:rPr>
        <w:t xml:space="preserve">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</w:t>
      </w:r>
      <w:r w:rsidR="00DF3ABE" w:rsidRPr="00EC690C">
        <w:rPr>
          <w:sz w:val="24"/>
          <w:szCs w:val="24"/>
        </w:rPr>
        <w:t>.</w:t>
      </w:r>
    </w:p>
    <w:p w14:paraId="71CF6254" w14:textId="77777777" w:rsidR="00F91E0F" w:rsidRPr="00EC690C" w:rsidRDefault="00F91E0F" w:rsidP="00F91E0F">
      <w:pPr>
        <w:ind w:firstLine="708"/>
        <w:jc w:val="both"/>
        <w:rPr>
          <w:sz w:val="24"/>
          <w:szCs w:val="24"/>
        </w:rPr>
      </w:pPr>
      <w:r w:rsidRPr="00EC690C">
        <w:rPr>
          <w:sz w:val="24"/>
          <w:szCs w:val="24"/>
        </w:rPr>
        <w:t>Заявителем не представлено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14:paraId="63224EE5" w14:textId="641F885B" w:rsidR="00F57917" w:rsidRPr="00F57917" w:rsidRDefault="00F57917" w:rsidP="00E02AF5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37291C">
        <w:rPr>
          <w:color w:val="000000"/>
          <w:sz w:val="24"/>
          <w:szCs w:val="24"/>
        </w:rPr>
        <w:t>С</w:t>
      </w:r>
      <w:r w:rsidR="002D41A0">
        <w:rPr>
          <w:color w:val="000000"/>
          <w:sz w:val="24"/>
          <w:szCs w:val="24"/>
        </w:rPr>
        <w:t>.</w:t>
      </w:r>
      <w:r w:rsidR="0037291C">
        <w:rPr>
          <w:color w:val="000000"/>
          <w:sz w:val="24"/>
          <w:szCs w:val="24"/>
        </w:rPr>
        <w:t>В.Ю.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14:paraId="3C2EC1C7" w14:textId="6831BA4E" w:rsidR="00034F80" w:rsidRDefault="00F57917" w:rsidP="005042DC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14:paraId="56C5319A" w14:textId="77777777" w:rsidR="00284A92" w:rsidRPr="00622E69" w:rsidRDefault="00284A92" w:rsidP="005042DC">
      <w:pPr>
        <w:ind w:firstLine="708"/>
        <w:jc w:val="both"/>
        <w:rPr>
          <w:color w:val="000000"/>
          <w:sz w:val="24"/>
          <w:szCs w:val="24"/>
        </w:rPr>
      </w:pPr>
    </w:p>
    <w:p w14:paraId="101F73A0" w14:textId="56AE7DE4" w:rsidR="00034F80" w:rsidRDefault="009A07AF" w:rsidP="003F7E55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7F2078C1" w14:textId="77777777" w:rsidR="00EC690C" w:rsidRDefault="00EC690C" w:rsidP="003F7E55">
      <w:pPr>
        <w:ind w:left="3545" w:firstLine="709"/>
        <w:rPr>
          <w:b/>
          <w:sz w:val="24"/>
          <w:szCs w:val="24"/>
        </w:rPr>
      </w:pPr>
    </w:p>
    <w:p w14:paraId="698E7E24" w14:textId="44ED789A" w:rsidR="00014A54" w:rsidRDefault="009A07AF" w:rsidP="006155F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</w:t>
      </w:r>
      <w:r w:rsidR="00622E69" w:rsidRPr="00622E69">
        <w:rPr>
          <w:sz w:val="24"/>
          <w:szCs w:val="24"/>
        </w:rPr>
        <w:t xml:space="preserve">в отношении адвоката </w:t>
      </w:r>
      <w:r w:rsidR="002D41A0">
        <w:rPr>
          <w:sz w:val="24"/>
          <w:szCs w:val="24"/>
        </w:rPr>
        <w:t>С.В.Ю.</w:t>
      </w:r>
      <w:r w:rsidR="0037291C">
        <w:rPr>
          <w:sz w:val="24"/>
          <w:szCs w:val="24"/>
        </w:rPr>
        <w:t xml:space="preserve">, имеющего </w:t>
      </w:r>
      <w:r w:rsidR="0037291C" w:rsidRPr="00EC6ED3">
        <w:rPr>
          <w:sz w:val="24"/>
        </w:rPr>
        <w:t xml:space="preserve">регистрационный номер в реестре адвокатов Московской области </w:t>
      </w:r>
      <w:r w:rsidR="002D41A0">
        <w:rPr>
          <w:sz w:val="24"/>
        </w:rPr>
        <w:t>…..</w:t>
      </w:r>
      <w:r>
        <w:rPr>
          <w:sz w:val="24"/>
          <w:szCs w:val="24"/>
        </w:rPr>
        <w:t>, вследствие</w:t>
      </w:r>
      <w:r w:rsidR="006155F8">
        <w:rPr>
          <w:sz w:val="24"/>
          <w:szCs w:val="24"/>
        </w:rPr>
        <w:t xml:space="preserve"> отсутствия</w:t>
      </w:r>
      <w:r>
        <w:rPr>
          <w:sz w:val="24"/>
          <w:szCs w:val="24"/>
        </w:rPr>
        <w:t xml:space="preserve"> </w:t>
      </w:r>
      <w:r w:rsidR="006155F8" w:rsidRPr="006155F8">
        <w:rPr>
          <w:sz w:val="24"/>
          <w:szCs w:val="24"/>
        </w:rPr>
        <w:t>нарушени</w:t>
      </w:r>
      <w:r w:rsidR="006155F8">
        <w:rPr>
          <w:sz w:val="24"/>
          <w:szCs w:val="24"/>
        </w:rPr>
        <w:t>й</w:t>
      </w:r>
      <w:r w:rsidR="006155F8" w:rsidRPr="006155F8">
        <w:rPr>
          <w:sz w:val="24"/>
          <w:szCs w:val="24"/>
        </w:rPr>
        <w:t xml:space="preserve"> норм законодательства об адвокатской деятельности и адвокатуре и Кодекса профессиональной этики адвоката</w:t>
      </w:r>
      <w:r w:rsidR="00E0339D">
        <w:rPr>
          <w:sz w:val="24"/>
          <w:szCs w:val="24"/>
        </w:rPr>
        <w:t xml:space="preserve"> и надлежащего </w:t>
      </w:r>
      <w:r w:rsidR="00E0339D" w:rsidRPr="005910EA">
        <w:rPr>
          <w:sz w:val="24"/>
          <w:szCs w:val="24"/>
        </w:rPr>
        <w:t>исполнении своих обязанностей перед доверителем</w:t>
      </w:r>
      <w:r w:rsidR="00E0339D">
        <w:rPr>
          <w:sz w:val="24"/>
          <w:szCs w:val="24"/>
        </w:rPr>
        <w:t>.</w:t>
      </w:r>
    </w:p>
    <w:p w14:paraId="01FD524F" w14:textId="32D4C2E5" w:rsidR="00295214" w:rsidRPr="00295214" w:rsidRDefault="00295214" w:rsidP="00295214">
      <w:pPr>
        <w:rPr>
          <w:sz w:val="24"/>
          <w:szCs w:val="24"/>
        </w:rPr>
      </w:pP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</w:t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   </w:t>
      </w:r>
      <w:r w:rsidRPr="00295214">
        <w:rPr>
          <w:sz w:val="24"/>
          <w:szCs w:val="24"/>
        </w:rPr>
        <w:tab/>
        <w:t xml:space="preserve">           </w:t>
      </w:r>
    </w:p>
    <w:p w14:paraId="1A8A23DD" w14:textId="67FF1BD6" w:rsidR="00D400A0" w:rsidRPr="003F7E55" w:rsidRDefault="00EC690C" w:rsidP="00EC690C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Толчеев М.Н.</w:t>
      </w:r>
    </w:p>
    <w:sectPr w:rsidR="00D400A0" w:rsidRPr="003F7E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DEFD3" w14:textId="77777777" w:rsidR="00DF3260" w:rsidRDefault="00DF3260" w:rsidP="005F0EBD">
      <w:r>
        <w:separator/>
      </w:r>
    </w:p>
  </w:endnote>
  <w:endnote w:type="continuationSeparator" w:id="0">
    <w:p w14:paraId="147F32A7" w14:textId="77777777" w:rsidR="00DF3260" w:rsidRDefault="00DF3260" w:rsidP="005F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FEB30" w14:textId="77777777" w:rsidR="005F0EBD" w:rsidRDefault="005F0EBD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480877"/>
      <w:docPartObj>
        <w:docPartGallery w:val="Page Numbers (Bottom of Page)"/>
        <w:docPartUnique/>
      </w:docPartObj>
    </w:sdtPr>
    <w:sdtEndPr/>
    <w:sdtContent>
      <w:p w14:paraId="302C2549" w14:textId="7BE695EF" w:rsidR="005F0EBD" w:rsidRDefault="005F0EBD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4E9722" w14:textId="77777777" w:rsidR="005F0EBD" w:rsidRDefault="005F0EBD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59315" w14:textId="77777777" w:rsidR="005F0EBD" w:rsidRDefault="005F0EBD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28CFA" w14:textId="77777777" w:rsidR="00DF3260" w:rsidRDefault="00DF3260" w:rsidP="005F0EBD">
      <w:r>
        <w:separator/>
      </w:r>
    </w:p>
  </w:footnote>
  <w:footnote w:type="continuationSeparator" w:id="0">
    <w:p w14:paraId="1E47D771" w14:textId="77777777" w:rsidR="00DF3260" w:rsidRDefault="00DF3260" w:rsidP="005F0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D268" w14:textId="77777777" w:rsidR="005F0EBD" w:rsidRDefault="005F0EBD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01FDF" w14:textId="77777777" w:rsidR="005F0EBD" w:rsidRDefault="005F0EBD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819AF" w14:textId="77777777" w:rsidR="005F0EBD" w:rsidRDefault="005F0EBD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A0"/>
    <w:rsid w:val="000031FD"/>
    <w:rsid w:val="00014A54"/>
    <w:rsid w:val="00021B79"/>
    <w:rsid w:val="000277A1"/>
    <w:rsid w:val="00034F80"/>
    <w:rsid w:val="000514CF"/>
    <w:rsid w:val="001055F2"/>
    <w:rsid w:val="00130EB5"/>
    <w:rsid w:val="00134F9C"/>
    <w:rsid w:val="0016238A"/>
    <w:rsid w:val="0017580B"/>
    <w:rsid w:val="001D1E34"/>
    <w:rsid w:val="00226DB5"/>
    <w:rsid w:val="00283B4F"/>
    <w:rsid w:val="00284A92"/>
    <w:rsid w:val="00295214"/>
    <w:rsid w:val="002A79B5"/>
    <w:rsid w:val="002D41A0"/>
    <w:rsid w:val="002E1EDB"/>
    <w:rsid w:val="002E4ECE"/>
    <w:rsid w:val="00300239"/>
    <w:rsid w:val="003274CC"/>
    <w:rsid w:val="0037291C"/>
    <w:rsid w:val="003F7AFA"/>
    <w:rsid w:val="003F7E55"/>
    <w:rsid w:val="00403C2D"/>
    <w:rsid w:val="0041423D"/>
    <w:rsid w:val="004C0196"/>
    <w:rsid w:val="004D496F"/>
    <w:rsid w:val="00502DDB"/>
    <w:rsid w:val="005042DC"/>
    <w:rsid w:val="00511280"/>
    <w:rsid w:val="00526330"/>
    <w:rsid w:val="00547942"/>
    <w:rsid w:val="005910EA"/>
    <w:rsid w:val="005D76ED"/>
    <w:rsid w:val="005F0EBD"/>
    <w:rsid w:val="006155F8"/>
    <w:rsid w:val="00622E69"/>
    <w:rsid w:val="006329B1"/>
    <w:rsid w:val="006D07BC"/>
    <w:rsid w:val="007261B4"/>
    <w:rsid w:val="007425A8"/>
    <w:rsid w:val="00746F34"/>
    <w:rsid w:val="00747150"/>
    <w:rsid w:val="007B0B3B"/>
    <w:rsid w:val="007E4E85"/>
    <w:rsid w:val="007F262E"/>
    <w:rsid w:val="00831975"/>
    <w:rsid w:val="008469A7"/>
    <w:rsid w:val="008C3685"/>
    <w:rsid w:val="008C513B"/>
    <w:rsid w:val="00910619"/>
    <w:rsid w:val="00913DA8"/>
    <w:rsid w:val="00936D0B"/>
    <w:rsid w:val="00941FAF"/>
    <w:rsid w:val="00964E4A"/>
    <w:rsid w:val="009A07AF"/>
    <w:rsid w:val="00A23C32"/>
    <w:rsid w:val="00A632A2"/>
    <w:rsid w:val="00AF6752"/>
    <w:rsid w:val="00B0740E"/>
    <w:rsid w:val="00B16DD2"/>
    <w:rsid w:val="00B33D9D"/>
    <w:rsid w:val="00BE77C7"/>
    <w:rsid w:val="00C65E21"/>
    <w:rsid w:val="00CB6680"/>
    <w:rsid w:val="00CE767C"/>
    <w:rsid w:val="00CE7F53"/>
    <w:rsid w:val="00D3053C"/>
    <w:rsid w:val="00D400A0"/>
    <w:rsid w:val="00D60CAE"/>
    <w:rsid w:val="00D76719"/>
    <w:rsid w:val="00DA0562"/>
    <w:rsid w:val="00DA0722"/>
    <w:rsid w:val="00DE4F3E"/>
    <w:rsid w:val="00DF3260"/>
    <w:rsid w:val="00DF3ABE"/>
    <w:rsid w:val="00E02AF5"/>
    <w:rsid w:val="00E0339D"/>
    <w:rsid w:val="00E42BC0"/>
    <w:rsid w:val="00E63A6D"/>
    <w:rsid w:val="00E73BEC"/>
    <w:rsid w:val="00E81ECF"/>
    <w:rsid w:val="00E96EBD"/>
    <w:rsid w:val="00EB2999"/>
    <w:rsid w:val="00EC690C"/>
    <w:rsid w:val="00EE5ECC"/>
    <w:rsid w:val="00F1337C"/>
    <w:rsid w:val="00F22650"/>
    <w:rsid w:val="00F57917"/>
    <w:rsid w:val="00F91E0F"/>
    <w:rsid w:val="00FA210A"/>
    <w:rsid w:val="00FE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52F3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  <w:style w:type="character" w:styleId="afd">
    <w:name w:val="Hyperlink"/>
    <w:basedOn w:val="a0"/>
    <w:uiPriority w:val="99"/>
    <w:unhideWhenUsed/>
    <w:rsid w:val="00403C2D"/>
    <w:rPr>
      <w:strike w:val="0"/>
      <w:dstrike w:val="0"/>
      <w:color w:val="3272C0"/>
      <w:u w:val="none"/>
      <w:effect w:val="none"/>
      <w:shd w:val="clear" w:color="auto" w:fill="auto"/>
    </w:rPr>
  </w:style>
  <w:style w:type="character" w:customStyle="1" w:styleId="fontstyle01">
    <w:name w:val="fontstyle01"/>
    <w:basedOn w:val="a0"/>
    <w:rsid w:val="005910EA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DF3A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2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59</cp:revision>
  <cp:lastPrinted>2018-10-23T14:26:00Z</cp:lastPrinted>
  <dcterms:created xsi:type="dcterms:W3CDTF">2018-01-25T12:20:00Z</dcterms:created>
  <dcterms:modified xsi:type="dcterms:W3CDTF">2022-04-04T11:35:00Z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